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ACCA"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sz w:val="32"/>
          <w:szCs w:val="32"/>
        </w:rPr>
        <w:t>MACA Minutes June 5, 2018</w:t>
      </w:r>
    </w:p>
    <w:p w14:paraId="4EFA954D" w14:textId="6E7C979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color w:val="222222"/>
        </w:rPr>
        <w:t>The meeting was called to order by President, Kurt Meier at 7:03 pm. In attendance were officers- Frank Obermeyer, Tom Abare, and Sue Zimmerman.  Directors present were Pat Feghali, Janet Steiner, and Bill Moran.</w:t>
      </w:r>
    </w:p>
    <w:p w14:paraId="7E3E9598"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color w:val="222222"/>
        </w:rPr>
        <w:t>Chris Burton from Water Works was there to answer questions. Arica Underwood, a candidate for Common Pleas Court Judge, was present and available for questions after the meeting.  Presenters were Wade Walcott, Director of Cincinnati Parks and Jennifer Spicer director of Cincinnati Parks Foundation.</w:t>
      </w:r>
    </w:p>
    <w:p w14:paraId="41FDD444"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Police Report: </w:t>
      </w:r>
      <w:r w:rsidRPr="00B3779F">
        <w:rPr>
          <w:rFonts w:ascii="Arial Narrow" w:eastAsia="Times New Roman" w:hAnsi="Arial Narrow" w:cs="Calibri"/>
          <w:color w:val="222222"/>
        </w:rPr>
        <w:t xml:space="preserve">Capt. Davis and Sgt. Ward reported.  In May, Mt. Adams had three burglaries and two auto thefts.  Two houses were left unlocked. One car had a key fob inside it.  Questions and comments included the traffic noise created by motorcycles and cars with loud exhaust equipment speeding or racing after midnight.  Traffic is working on </w:t>
      </w:r>
      <w:proofErr w:type="gramStart"/>
      <w:r w:rsidRPr="00B3779F">
        <w:rPr>
          <w:rFonts w:ascii="Arial Narrow" w:eastAsia="Times New Roman" w:hAnsi="Arial Narrow" w:cs="Calibri"/>
          <w:color w:val="222222"/>
        </w:rPr>
        <w:t>it</w:t>
      </w:r>
      <w:proofErr w:type="gramEnd"/>
      <w:r w:rsidRPr="00B3779F">
        <w:rPr>
          <w:rFonts w:ascii="Arial Narrow" w:eastAsia="Times New Roman" w:hAnsi="Arial Narrow" w:cs="Calibri"/>
          <w:color w:val="222222"/>
        </w:rPr>
        <w:t xml:space="preserve"> but pursuing offenders can be a safety hazard. The </w:t>
      </w:r>
      <w:proofErr w:type="gramStart"/>
      <w:r w:rsidRPr="00B3779F">
        <w:rPr>
          <w:rFonts w:ascii="Arial Narrow" w:eastAsia="Times New Roman" w:hAnsi="Arial Narrow" w:cs="Calibri"/>
          <w:color w:val="222222"/>
        </w:rPr>
        <w:t>particular streets</w:t>
      </w:r>
      <w:proofErr w:type="gramEnd"/>
      <w:r w:rsidRPr="00B3779F">
        <w:rPr>
          <w:rFonts w:ascii="Arial Narrow" w:eastAsia="Times New Roman" w:hAnsi="Arial Narrow" w:cs="Calibri"/>
          <w:color w:val="222222"/>
        </w:rPr>
        <w:t xml:space="preserve"> mentioned were Baum, Eggleston, and Parkside. Offenders do get cited and do call in problems.  Hank Ward mentioned that in the new hires for the force nine were sons and daughters of current police officers.</w:t>
      </w:r>
    </w:p>
    <w:p w14:paraId="41C50BD8"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Minutes: </w:t>
      </w:r>
      <w:r w:rsidRPr="00B3779F">
        <w:rPr>
          <w:rFonts w:ascii="Arial Narrow" w:eastAsia="Times New Roman" w:hAnsi="Arial Narrow" w:cs="Calibri"/>
          <w:color w:val="222222"/>
        </w:rPr>
        <w:t>The minutes from May were approved.</w:t>
      </w:r>
    </w:p>
    <w:p w14:paraId="3F6440D3"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President’s Report: </w:t>
      </w:r>
      <w:r w:rsidRPr="00B3779F">
        <w:rPr>
          <w:rFonts w:ascii="Arial Narrow" w:eastAsia="Times New Roman" w:hAnsi="Arial Narrow" w:cs="Calibri"/>
          <w:color w:val="222222"/>
        </w:rPr>
        <w:t> Kurt cited Dave Zimmerman and Gail Seifert as volunteers of the month- Dave for helping Pete with mulch on the Martin Street Garden; Gail for her work on the gardens and all her volunteer work with the Park Board.</w:t>
      </w:r>
    </w:p>
    <w:p w14:paraId="0417B2F3" w14:textId="616C8DC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Presentation by the Parks Board and Parks Foundation: </w:t>
      </w:r>
      <w:r w:rsidRPr="00B3779F">
        <w:rPr>
          <w:rFonts w:ascii="Arial Narrow" w:eastAsia="Times New Roman" w:hAnsi="Arial Narrow" w:cs="Calibri"/>
          <w:color w:val="222222"/>
        </w:rPr>
        <w:t xml:space="preserve"> Wade Walcott is the new Park Board Director, he believes that we all have special memories that involved the parks. He pointed out that the positive impact of the parks includes quality of life, conservation, recycling, recreation, and a great equalizer since the parks are open to all.  Jennifer Spicer, the director of the Cincinnati Parks Foundation, explained the foundation is self-funding and a 501C philanthropic entity. They raise the funds to improve the parks – like </w:t>
      </w:r>
      <w:proofErr w:type="spellStart"/>
      <w:r w:rsidRPr="00B3779F">
        <w:rPr>
          <w:rFonts w:ascii="Arial Narrow" w:eastAsia="Times New Roman" w:hAnsi="Arial Narrow" w:cs="Calibri"/>
          <w:color w:val="222222"/>
        </w:rPr>
        <w:t>Smale</w:t>
      </w:r>
      <w:proofErr w:type="spellEnd"/>
      <w:r w:rsidRPr="00B3779F">
        <w:rPr>
          <w:rFonts w:ascii="Arial Narrow" w:eastAsia="Times New Roman" w:hAnsi="Arial Narrow" w:cs="Calibri"/>
          <w:color w:val="222222"/>
        </w:rPr>
        <w:t xml:space="preserve"> Park, upgrading parks in the neighborhoods, and other improvements.  We were reminded that Cincinnati is rated #7 in the country for the quality of our parks.</w:t>
      </w:r>
    </w:p>
    <w:p w14:paraId="1C38D505"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Committee Reports:</w:t>
      </w:r>
    </w:p>
    <w:p w14:paraId="4B50D1E5"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Planning and Development: </w:t>
      </w:r>
      <w:r w:rsidRPr="00B3779F">
        <w:rPr>
          <w:rFonts w:ascii="Arial Narrow" w:eastAsia="Times New Roman" w:hAnsi="Arial Narrow" w:cs="Calibri"/>
          <w:color w:val="222222"/>
        </w:rPr>
        <w:t> No report</w:t>
      </w:r>
    </w:p>
    <w:p w14:paraId="7691170E"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Treasurer’s Report: </w:t>
      </w:r>
      <w:r w:rsidRPr="00B3779F">
        <w:rPr>
          <w:rFonts w:ascii="Arial Narrow" w:eastAsia="Times New Roman" w:hAnsi="Arial Narrow" w:cs="Calibri"/>
          <w:color w:val="222222"/>
        </w:rPr>
        <w:t>Tom Abare- May wasn’t a busy financial month. Received $1,000. Sponsorship from Monastery Event center</w:t>
      </w:r>
      <w:r w:rsidRPr="00B3779F">
        <w:rPr>
          <w:rFonts w:ascii="Arial Narrow" w:eastAsia="Times New Roman" w:hAnsi="Arial Narrow" w:cs="Calibri"/>
          <w:color w:val="222222"/>
        </w:rPr>
        <w:br/>
        <w:t>Paid for Mutt Mitts order (1st order since August 2017). $1,689. Paid consultant - Revitalization project, lighting strategy $500.</w:t>
      </w:r>
      <w:r w:rsidRPr="00B3779F">
        <w:rPr>
          <w:rFonts w:ascii="Arial Narrow" w:eastAsia="Times New Roman" w:hAnsi="Arial Narrow" w:cs="Calibri"/>
          <w:color w:val="222222"/>
        </w:rPr>
        <w:br/>
        <w:t>May 31 cash on hand $32,740.</w:t>
      </w:r>
    </w:p>
    <w:p w14:paraId="372E5E43" w14:textId="480DC4AB"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w:eastAsia="Times New Roman" w:hAnsi="Arial" w:cs="Arial"/>
          <w:b/>
          <w:bCs/>
          <w:color w:val="222222"/>
        </w:rPr>
        <w:t>MABA: </w:t>
      </w:r>
      <w:r w:rsidRPr="00B3779F">
        <w:rPr>
          <w:rFonts w:ascii="Arial" w:eastAsia="Times New Roman" w:hAnsi="Arial" w:cs="Arial"/>
          <w:color w:val="222222"/>
        </w:rPr>
        <w:t xml:space="preserve">Sue Zimmerman reported for Barb Timmins. All the business pots and the bridge were planted on June 2nd. Special thanks go to our planters: Sue Zimmerman, Mary Margaret </w:t>
      </w:r>
      <w:proofErr w:type="spellStart"/>
      <w:r w:rsidRPr="00B3779F">
        <w:rPr>
          <w:rFonts w:ascii="Arial" w:eastAsia="Times New Roman" w:hAnsi="Arial" w:cs="Arial"/>
          <w:color w:val="222222"/>
        </w:rPr>
        <w:t>Kindel</w:t>
      </w:r>
      <w:proofErr w:type="spellEnd"/>
      <w:r w:rsidRPr="00B3779F">
        <w:rPr>
          <w:rFonts w:ascii="Arial" w:eastAsia="Times New Roman" w:hAnsi="Arial" w:cs="Arial"/>
          <w:color w:val="222222"/>
        </w:rPr>
        <w:t xml:space="preserve">, Gail Seifert, </w:t>
      </w:r>
      <w:proofErr w:type="spellStart"/>
      <w:r w:rsidRPr="00B3779F">
        <w:rPr>
          <w:rFonts w:ascii="Arial" w:eastAsia="Times New Roman" w:hAnsi="Arial" w:cs="Arial"/>
          <w:color w:val="222222"/>
        </w:rPr>
        <w:t>Evi</w:t>
      </w:r>
      <w:proofErr w:type="spellEnd"/>
      <w:r w:rsidRPr="00B3779F">
        <w:rPr>
          <w:rFonts w:ascii="Arial" w:eastAsia="Times New Roman" w:hAnsi="Arial" w:cs="Arial"/>
          <w:color w:val="222222"/>
        </w:rPr>
        <w:t> </w:t>
      </w:r>
      <w:r w:rsidRPr="00B3779F">
        <w:rPr>
          <w:rFonts w:ascii="Calibri" w:eastAsia="Times New Roman" w:hAnsi="Calibri" w:cs="Calibri"/>
          <w:color w:val="222222"/>
        </w:rPr>
        <w:t>Banzhaf</w:t>
      </w:r>
      <w:r w:rsidRPr="00B3779F">
        <w:rPr>
          <w:rFonts w:ascii="Arial" w:eastAsia="Times New Roman" w:hAnsi="Arial" w:cs="Arial"/>
          <w:color w:val="222222"/>
        </w:rPr>
        <w:t xml:space="preserve"> McCord, Susan Chant, Charlotte Hahn, </w:t>
      </w:r>
      <w:proofErr w:type="spellStart"/>
      <w:r w:rsidRPr="00B3779F">
        <w:rPr>
          <w:rFonts w:ascii="Arial" w:eastAsia="Times New Roman" w:hAnsi="Arial" w:cs="Arial"/>
          <w:color w:val="222222"/>
        </w:rPr>
        <w:t>M’ellen</w:t>
      </w:r>
      <w:proofErr w:type="spellEnd"/>
      <w:r w:rsidRPr="00B3779F">
        <w:rPr>
          <w:rFonts w:ascii="Arial" w:eastAsia="Times New Roman" w:hAnsi="Arial" w:cs="Arial"/>
          <w:color w:val="222222"/>
        </w:rPr>
        <w:t xml:space="preserve"> Horrigan, Margaret Mock, Carolyn Moore, Roberta Teran and Debbie Weinstein. Our next meeting on June 12th will be at Lloyd’s Library on Plum Street starting at 6:00.</w:t>
      </w:r>
      <w:r>
        <w:rPr>
          <w:rFonts w:ascii="Arial" w:eastAsia="Times New Roman" w:hAnsi="Arial" w:cs="Arial"/>
          <w:color w:val="222222"/>
        </w:rPr>
        <w:t xml:space="preserve"> </w:t>
      </w:r>
      <w:r w:rsidRPr="00B3779F">
        <w:rPr>
          <w:rFonts w:ascii="Arial" w:eastAsia="Times New Roman" w:hAnsi="Arial" w:cs="Arial"/>
          <w:color w:val="222222"/>
        </w:rPr>
        <w:t>We continue to grow and have welcomed three new members this month.</w:t>
      </w:r>
    </w:p>
    <w:p w14:paraId="08E2F2A8"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w:eastAsia="Times New Roman" w:hAnsi="Arial" w:cs="Arial"/>
          <w:b/>
          <w:bCs/>
          <w:color w:val="222222"/>
        </w:rPr>
        <w:t>Clean, Safe and Attractive: </w:t>
      </w:r>
      <w:r w:rsidRPr="00B3779F">
        <w:rPr>
          <w:rFonts w:ascii="Arial" w:eastAsia="Times New Roman" w:hAnsi="Arial" w:cs="Arial"/>
          <w:color w:val="222222"/>
        </w:rPr>
        <w:t>No Report</w:t>
      </w:r>
    </w:p>
    <w:p w14:paraId="0583C0FF"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w:eastAsia="Times New Roman" w:hAnsi="Arial" w:cs="Arial"/>
          <w:b/>
          <w:bCs/>
          <w:color w:val="222222"/>
        </w:rPr>
        <w:t>Membership:  </w:t>
      </w:r>
      <w:r w:rsidRPr="00B3779F">
        <w:rPr>
          <w:rFonts w:ascii="Arial" w:eastAsia="Times New Roman" w:hAnsi="Arial" w:cs="Arial"/>
          <w:color w:val="222222"/>
        </w:rPr>
        <w:t>Jim Horrigan… One Lifetime membership received.</w:t>
      </w:r>
    </w:p>
    <w:p w14:paraId="2A8F9F53"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Neighborhood NSP Program: </w:t>
      </w:r>
      <w:r w:rsidRPr="00B3779F">
        <w:rPr>
          <w:rFonts w:ascii="Arial Narrow" w:eastAsia="Times New Roman" w:hAnsi="Arial Narrow" w:cs="Calibri"/>
          <w:color w:val="222222"/>
        </w:rPr>
        <w:t> No Report</w:t>
      </w:r>
    </w:p>
    <w:p w14:paraId="62DFFED4"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lastRenderedPageBreak/>
        <w:t>Business Guild Meeting: </w:t>
      </w:r>
      <w:r w:rsidRPr="00B3779F">
        <w:rPr>
          <w:rFonts w:ascii="Arial Narrow" w:eastAsia="Times New Roman" w:hAnsi="Arial Narrow" w:cs="Calibri"/>
          <w:color w:val="222222"/>
        </w:rPr>
        <w:t> Janet Steiner/</w:t>
      </w:r>
      <w:proofErr w:type="spellStart"/>
      <w:r w:rsidRPr="00B3779F">
        <w:rPr>
          <w:rFonts w:ascii="Arial Narrow" w:eastAsia="Times New Roman" w:hAnsi="Arial Narrow" w:cs="Calibri"/>
          <w:color w:val="222222"/>
        </w:rPr>
        <w:t>M’ellen</w:t>
      </w:r>
      <w:proofErr w:type="spellEnd"/>
      <w:r w:rsidRPr="00B3779F">
        <w:rPr>
          <w:rFonts w:ascii="Arial Narrow" w:eastAsia="Times New Roman" w:hAnsi="Arial Narrow" w:cs="Calibri"/>
          <w:color w:val="222222"/>
        </w:rPr>
        <w:t xml:space="preserve"> Horrigan- HCI Booth needs to be manned; sign-up sheet was passed out.  The valet parking area needs to be changed to </w:t>
      </w:r>
      <w:proofErr w:type="gramStart"/>
      <w:r w:rsidRPr="00B3779F">
        <w:rPr>
          <w:rFonts w:ascii="Arial Narrow" w:eastAsia="Times New Roman" w:hAnsi="Arial Narrow" w:cs="Calibri"/>
          <w:color w:val="222222"/>
        </w:rPr>
        <w:t>10 minute</w:t>
      </w:r>
      <w:proofErr w:type="gramEnd"/>
      <w:r w:rsidRPr="00B3779F">
        <w:rPr>
          <w:rFonts w:ascii="Arial Narrow" w:eastAsia="Times New Roman" w:hAnsi="Arial Narrow" w:cs="Calibri"/>
          <w:color w:val="222222"/>
        </w:rPr>
        <w:t xml:space="preserve"> parking. Pat Sheppard wants businesses to help sponsor the new flower baskets. There will be need perhaps of a second watering vehicle. Currently MABA will water the baskets that are above the business pots. June 23 noon to 5 pm will be Art on the Hill at Upper Eden (1120 St. Gregory). This will highlight local artists – Linda </w:t>
      </w:r>
      <w:proofErr w:type="spellStart"/>
      <w:r w:rsidRPr="00B3779F">
        <w:rPr>
          <w:rFonts w:ascii="Arial Narrow" w:eastAsia="Times New Roman" w:hAnsi="Arial Narrow" w:cs="Calibri"/>
          <w:color w:val="222222"/>
        </w:rPr>
        <w:t>Loschiavo</w:t>
      </w:r>
      <w:proofErr w:type="spellEnd"/>
      <w:r w:rsidRPr="00B3779F">
        <w:rPr>
          <w:rFonts w:ascii="Arial Narrow" w:eastAsia="Times New Roman" w:hAnsi="Arial Narrow" w:cs="Calibri"/>
          <w:color w:val="222222"/>
        </w:rPr>
        <w:t>, Margaret Mock, Peggy Murphy, and John Wilson. SPCA –</w:t>
      </w:r>
      <w:proofErr w:type="spellStart"/>
      <w:r w:rsidRPr="00B3779F">
        <w:rPr>
          <w:rFonts w:ascii="Arial Narrow" w:eastAsia="Times New Roman" w:hAnsi="Arial Narrow" w:cs="Calibri"/>
          <w:color w:val="222222"/>
        </w:rPr>
        <w:t>Reindog</w:t>
      </w:r>
      <w:proofErr w:type="spellEnd"/>
      <w:r w:rsidRPr="00B3779F">
        <w:rPr>
          <w:rFonts w:ascii="Arial Narrow" w:eastAsia="Times New Roman" w:hAnsi="Arial Narrow" w:cs="Calibri"/>
          <w:color w:val="222222"/>
        </w:rPr>
        <w:t xml:space="preserve"> Parade- there is a need to re-coop money from venders or perhaps charge for dogs to be in the parade…This was at the discussion stage.</w:t>
      </w:r>
    </w:p>
    <w:p w14:paraId="463FF663"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Grapevine: </w:t>
      </w:r>
      <w:r w:rsidRPr="00B3779F">
        <w:rPr>
          <w:rFonts w:ascii="Arial Narrow" w:eastAsia="Times New Roman" w:hAnsi="Arial Narrow" w:cs="Calibri"/>
          <w:color w:val="222222"/>
        </w:rPr>
        <w:t xml:space="preserve"> Sue Zimmerman/ </w:t>
      </w:r>
      <w:proofErr w:type="spellStart"/>
      <w:r w:rsidRPr="00B3779F">
        <w:rPr>
          <w:rFonts w:ascii="Arial Narrow" w:eastAsia="Times New Roman" w:hAnsi="Arial Narrow" w:cs="Calibri"/>
          <w:color w:val="222222"/>
        </w:rPr>
        <w:t>M’ellen</w:t>
      </w:r>
      <w:proofErr w:type="spellEnd"/>
      <w:r w:rsidRPr="00B3779F">
        <w:rPr>
          <w:rFonts w:ascii="Arial Narrow" w:eastAsia="Times New Roman" w:hAnsi="Arial Narrow" w:cs="Calibri"/>
          <w:color w:val="222222"/>
        </w:rPr>
        <w:t xml:space="preserve"> Horrigan – The deadline for fall is August 1</w:t>
      </w:r>
      <w:r w:rsidRPr="00B3779F">
        <w:rPr>
          <w:rFonts w:ascii="Arial Narrow" w:eastAsia="Times New Roman" w:hAnsi="Arial Narrow" w:cs="Calibri"/>
          <w:color w:val="222222"/>
          <w:vertAlign w:val="superscript"/>
        </w:rPr>
        <w:t>st</w:t>
      </w:r>
      <w:r w:rsidRPr="00B3779F">
        <w:rPr>
          <w:rFonts w:ascii="Arial Narrow" w:eastAsia="Times New Roman" w:hAnsi="Arial Narrow" w:cs="Calibri"/>
          <w:color w:val="222222"/>
        </w:rPr>
        <w:t>.  The spring issue was very challenging because many people thought that the May 1 deadline was a suggestion.  Please get articles and ads in on time.</w:t>
      </w:r>
    </w:p>
    <w:p w14:paraId="1EDC18F8" w14:textId="26D25F7B"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Community Life: </w:t>
      </w:r>
      <w:r w:rsidRPr="00B3779F">
        <w:rPr>
          <w:rFonts w:ascii="Arial Narrow" w:eastAsia="Times New Roman" w:hAnsi="Arial Narrow" w:cs="Calibri"/>
          <w:color w:val="222222"/>
        </w:rPr>
        <w:t> Pat Feghali reported on Cinema in the City. The first film is </w:t>
      </w:r>
      <w:r w:rsidRPr="00B3779F">
        <w:rPr>
          <w:rFonts w:ascii="Arial Narrow" w:eastAsia="Times New Roman" w:hAnsi="Arial Narrow" w:cs="Calibri"/>
          <w:i/>
          <w:iCs/>
          <w:color w:val="222222"/>
        </w:rPr>
        <w:t>The Sandlot</w:t>
      </w:r>
      <w:r w:rsidRPr="00B3779F">
        <w:rPr>
          <w:rFonts w:ascii="Arial Narrow" w:eastAsia="Times New Roman" w:hAnsi="Arial Narrow" w:cs="Calibri"/>
          <w:color w:val="222222"/>
        </w:rPr>
        <w:t> with music by Comet Bluegrass All-Stars on June 8</w:t>
      </w:r>
      <w:r w:rsidRPr="00B3779F">
        <w:rPr>
          <w:rFonts w:ascii="Arial Narrow" w:eastAsia="Times New Roman" w:hAnsi="Arial Narrow" w:cs="Calibri"/>
          <w:i/>
          <w:iCs/>
          <w:color w:val="222222"/>
        </w:rPr>
        <w:t>. Elf</w:t>
      </w:r>
      <w:r w:rsidRPr="00B3779F">
        <w:rPr>
          <w:rFonts w:ascii="Arial Narrow" w:eastAsia="Times New Roman" w:hAnsi="Arial Narrow" w:cs="Calibri"/>
          <w:color w:val="222222"/>
        </w:rPr>
        <w:t> will be July 13 with the Sound Body Jazz Orchestra</w:t>
      </w:r>
      <w:r w:rsidRPr="00B3779F">
        <w:rPr>
          <w:rFonts w:ascii="Arial Narrow" w:eastAsia="Times New Roman" w:hAnsi="Arial Narrow" w:cs="Calibri"/>
          <w:i/>
          <w:iCs/>
          <w:color w:val="222222"/>
        </w:rPr>
        <w:t>. Labyrinth</w:t>
      </w:r>
      <w:r w:rsidRPr="00B3779F">
        <w:rPr>
          <w:rFonts w:ascii="Arial Narrow" w:eastAsia="Times New Roman" w:hAnsi="Arial Narrow" w:cs="Calibri"/>
          <w:color w:val="222222"/>
        </w:rPr>
        <w:t xml:space="preserve"> will be August 10 with Jake Speed and the </w:t>
      </w:r>
      <w:proofErr w:type="spellStart"/>
      <w:r w:rsidRPr="00B3779F">
        <w:rPr>
          <w:rFonts w:ascii="Arial Narrow" w:eastAsia="Times New Roman" w:hAnsi="Arial Narrow" w:cs="Calibri"/>
          <w:color w:val="222222"/>
        </w:rPr>
        <w:t>Freddies</w:t>
      </w:r>
      <w:proofErr w:type="spellEnd"/>
      <w:r w:rsidRPr="00B3779F">
        <w:rPr>
          <w:rFonts w:ascii="Arial Narrow" w:eastAsia="Times New Roman" w:hAnsi="Arial Narrow" w:cs="Calibri"/>
          <w:color w:val="222222"/>
        </w:rPr>
        <w:t>. All are on Fridays.  Sponsorship is still available.  Frank Obermeyer reminded everyone National Night Out is August 7</w:t>
      </w:r>
      <w:r w:rsidRPr="00B3779F">
        <w:rPr>
          <w:rFonts w:ascii="Arial Narrow" w:eastAsia="Times New Roman" w:hAnsi="Arial Narrow" w:cs="Calibri"/>
          <w:color w:val="222222"/>
          <w:vertAlign w:val="superscript"/>
        </w:rPr>
        <w:t>th</w:t>
      </w:r>
      <w:r w:rsidRPr="00B3779F">
        <w:rPr>
          <w:rFonts w:ascii="Arial Narrow" w:eastAsia="Times New Roman" w:hAnsi="Arial Narrow" w:cs="Calibri"/>
          <w:color w:val="222222"/>
        </w:rPr>
        <w:t> (the first Tuesday in August as always). It will be held in the Monastery Event Center parking lot.  Margaret Mock –Neighborhood Games- We have a Trivia team formed and adult and youth chess players. Still needed Stein holding, Corn Hole, Giant Jenga, Hula Hoop. She reminded us that Mt. Adams place 17</w:t>
      </w:r>
      <w:r w:rsidRPr="00B3779F">
        <w:rPr>
          <w:rFonts w:ascii="Arial Narrow" w:eastAsia="Times New Roman" w:hAnsi="Arial Narrow" w:cs="Calibri"/>
          <w:color w:val="222222"/>
          <w:vertAlign w:val="superscript"/>
        </w:rPr>
        <w:t>th</w:t>
      </w:r>
      <w:r w:rsidRPr="00B3779F">
        <w:rPr>
          <w:rFonts w:ascii="Arial Narrow" w:eastAsia="Times New Roman" w:hAnsi="Arial Narrow" w:cs="Calibri"/>
          <w:color w:val="222222"/>
        </w:rPr>
        <w:t> out of 52 neighborhoods last time.</w:t>
      </w:r>
    </w:p>
    <w:p w14:paraId="7CB6B63C"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rPr>
        <w:t>New Business:</w:t>
      </w:r>
    </w:p>
    <w:p w14:paraId="087A1B54"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color w:val="222222"/>
        </w:rPr>
        <w:t xml:space="preserve">Mt. Adams Walking Tours are back.  May was the </w:t>
      </w:r>
      <w:proofErr w:type="gramStart"/>
      <w:r w:rsidRPr="00B3779F">
        <w:rPr>
          <w:rFonts w:ascii="Arial Narrow" w:eastAsia="Times New Roman" w:hAnsi="Arial Narrow" w:cs="Calibri"/>
          <w:color w:val="222222"/>
        </w:rPr>
        <w:t>best ever</w:t>
      </w:r>
      <w:proofErr w:type="gramEnd"/>
      <w:r w:rsidRPr="00B3779F">
        <w:rPr>
          <w:rFonts w:ascii="Arial Narrow" w:eastAsia="Times New Roman" w:hAnsi="Arial Narrow" w:cs="Calibri"/>
          <w:color w:val="222222"/>
        </w:rPr>
        <w:t>. Dave McCabe is our fourth tour guide.</w:t>
      </w:r>
    </w:p>
    <w:p w14:paraId="4F771EFC" w14:textId="6FA5A947" w:rsidR="00B3779F" w:rsidRPr="00B3779F" w:rsidRDefault="00B3779F" w:rsidP="00B3779F">
      <w:pPr>
        <w:shd w:val="clear" w:color="auto" w:fill="FFFFFF"/>
        <w:spacing w:after="0" w:line="240" w:lineRule="auto"/>
        <w:rPr>
          <w:rFonts w:ascii="Times New Roman" w:eastAsia="Times New Roman" w:hAnsi="Times New Roman" w:cs="Times New Roman"/>
          <w:color w:val="222222"/>
          <w:sz w:val="24"/>
          <w:szCs w:val="24"/>
        </w:rPr>
      </w:pPr>
      <w:r w:rsidRPr="00B3779F">
        <w:rPr>
          <w:rFonts w:ascii="Arial Narrow" w:eastAsia="Times New Roman" w:hAnsi="Arial Narrow" w:cs="Times New Roman"/>
          <w:color w:val="222222"/>
          <w:sz w:val="24"/>
          <w:szCs w:val="24"/>
        </w:rPr>
        <w:t>Bush Rec. Ctr. Vanessa Henderson- </w:t>
      </w:r>
      <w:r w:rsidRPr="00B3779F">
        <w:rPr>
          <w:rFonts w:ascii="Arial Narrow" w:eastAsia="Times New Roman" w:hAnsi="Arial Narrow" w:cs="Times New Roman"/>
          <w:color w:val="000000"/>
        </w:rPr>
        <w:t xml:space="preserve">The Mt. Adams pool is open!  Leif </w:t>
      </w:r>
      <w:proofErr w:type="spellStart"/>
      <w:r w:rsidRPr="00B3779F">
        <w:rPr>
          <w:rFonts w:ascii="Arial Narrow" w:eastAsia="Times New Roman" w:hAnsi="Arial Narrow" w:cs="Times New Roman"/>
          <w:color w:val="000000"/>
        </w:rPr>
        <w:t>Longstreth</w:t>
      </w:r>
      <w:proofErr w:type="spellEnd"/>
      <w:r w:rsidRPr="00B3779F">
        <w:rPr>
          <w:rFonts w:ascii="Arial Narrow" w:eastAsia="Times New Roman" w:hAnsi="Arial Narrow" w:cs="Times New Roman"/>
          <w:color w:val="000000"/>
        </w:rPr>
        <w:t xml:space="preserve"> is the manager.  Swim lessons begin on Wednesday, June 6th.  Adult tokens are $35.00, Seniors, teens, and children tokens are $20.00.  Family memberships (up to 6 people) are $80.00.  Daily passes - 0 - 8</w:t>
      </w:r>
      <w:bookmarkStart w:id="0" w:name="_GoBack"/>
      <w:bookmarkEnd w:id="0"/>
      <w:r w:rsidRPr="00B3779F">
        <w:rPr>
          <w:rFonts w:ascii="Arial Narrow" w:eastAsia="Times New Roman" w:hAnsi="Arial Narrow" w:cs="Times New Roman"/>
          <w:color w:val="000000"/>
        </w:rPr>
        <w:t>yr old $1.00, youth 9 - 17 $2.00, adults $3.00.  Hours of operation include Mon - Thurs 1 - 7 pm and Fri - Sunday 1 - 6 pm.  For more information, please call Mt. Adams pool at 513-421-5073.</w:t>
      </w:r>
    </w:p>
    <w:p w14:paraId="27EC8F9A" w14:textId="77777777" w:rsidR="00B3779F" w:rsidRPr="00B3779F" w:rsidRDefault="00B3779F" w:rsidP="00B3779F">
      <w:pPr>
        <w:shd w:val="clear" w:color="auto" w:fill="FFFFFF"/>
        <w:spacing w:after="0" w:line="240" w:lineRule="auto"/>
        <w:rPr>
          <w:rFonts w:ascii="Times New Roman" w:eastAsia="Times New Roman" w:hAnsi="Times New Roman" w:cs="Times New Roman"/>
          <w:color w:val="222222"/>
          <w:sz w:val="24"/>
          <w:szCs w:val="24"/>
        </w:rPr>
      </w:pPr>
      <w:r w:rsidRPr="00B3779F">
        <w:rPr>
          <w:rFonts w:ascii="Arial Narrow" w:eastAsia="Times New Roman" w:hAnsi="Arial Narrow" w:cs="Times New Roman"/>
          <w:color w:val="000000"/>
        </w:rPr>
        <w:t> </w:t>
      </w:r>
    </w:p>
    <w:p w14:paraId="394DC98F" w14:textId="77777777" w:rsidR="00B3779F" w:rsidRPr="00B3779F" w:rsidRDefault="00B3779F" w:rsidP="00B3779F">
      <w:pPr>
        <w:shd w:val="clear" w:color="auto" w:fill="FFFFFF"/>
        <w:spacing w:after="0" w:line="240" w:lineRule="auto"/>
        <w:rPr>
          <w:rFonts w:ascii="Times New Roman" w:eastAsia="Times New Roman" w:hAnsi="Times New Roman" w:cs="Times New Roman"/>
          <w:color w:val="222222"/>
          <w:sz w:val="24"/>
          <w:szCs w:val="24"/>
        </w:rPr>
      </w:pPr>
      <w:r w:rsidRPr="00B3779F">
        <w:rPr>
          <w:rFonts w:ascii="Arial Narrow" w:eastAsia="Times New Roman" w:hAnsi="Arial Narrow" w:cs="Times New Roman"/>
          <w:color w:val="000000"/>
        </w:rPr>
        <w:t>MAYC- Maureen Webb announced the 15</w:t>
      </w:r>
      <w:r w:rsidRPr="00B3779F">
        <w:rPr>
          <w:rFonts w:ascii="Arial Narrow" w:eastAsia="Times New Roman" w:hAnsi="Arial Narrow" w:cs="Times New Roman"/>
          <w:color w:val="000000"/>
          <w:vertAlign w:val="superscript"/>
        </w:rPr>
        <w:t>th</w:t>
      </w:r>
      <w:r w:rsidRPr="00B3779F">
        <w:rPr>
          <w:rFonts w:ascii="Arial Narrow" w:eastAsia="Times New Roman" w:hAnsi="Arial Narrow" w:cs="Times New Roman"/>
          <w:color w:val="000000"/>
        </w:rPr>
        <w:t> anniversary of the Yacht Club will be celebrating on Saturday with a B&amp;B riverboat cruise. Sunday will be the Blessing of the Fleet at 12:15.</w:t>
      </w:r>
    </w:p>
    <w:p w14:paraId="783A38C7" w14:textId="77777777" w:rsidR="00B3779F" w:rsidRPr="00B3779F" w:rsidRDefault="00B3779F" w:rsidP="00B3779F">
      <w:pPr>
        <w:shd w:val="clear" w:color="auto" w:fill="FFFFFF"/>
        <w:spacing w:after="0" w:line="240" w:lineRule="auto"/>
        <w:rPr>
          <w:rFonts w:ascii="Times New Roman" w:eastAsia="Times New Roman" w:hAnsi="Times New Roman" w:cs="Times New Roman"/>
          <w:color w:val="222222"/>
          <w:sz w:val="24"/>
          <w:szCs w:val="24"/>
        </w:rPr>
      </w:pPr>
      <w:r w:rsidRPr="00B3779F">
        <w:rPr>
          <w:rFonts w:ascii="Arial Narrow" w:eastAsia="Times New Roman" w:hAnsi="Arial Narrow" w:cs="Times New Roman"/>
          <w:color w:val="000000"/>
        </w:rPr>
        <w:t> </w:t>
      </w:r>
    </w:p>
    <w:p w14:paraId="6CA13595" w14:textId="77777777" w:rsidR="00B3779F" w:rsidRPr="00B3779F" w:rsidRDefault="00B3779F" w:rsidP="00B3779F">
      <w:pPr>
        <w:shd w:val="clear" w:color="auto" w:fill="FFFFFF"/>
        <w:spacing w:after="0" w:line="240" w:lineRule="auto"/>
        <w:rPr>
          <w:rFonts w:ascii="Times New Roman" w:eastAsia="Times New Roman" w:hAnsi="Times New Roman" w:cs="Times New Roman"/>
          <w:color w:val="222222"/>
          <w:sz w:val="24"/>
          <w:szCs w:val="24"/>
        </w:rPr>
      </w:pPr>
      <w:r w:rsidRPr="00B3779F">
        <w:rPr>
          <w:rFonts w:ascii="Arial Narrow" w:eastAsia="Times New Roman" w:hAnsi="Arial Narrow" w:cs="Times New Roman"/>
          <w:color w:val="000000"/>
        </w:rPr>
        <w:t>Brian Frank - Solarize – Wednesday, June 6, 6-8pm at Quincey’s.</w:t>
      </w:r>
    </w:p>
    <w:p w14:paraId="7F9188BD" w14:textId="77777777" w:rsidR="00B3779F" w:rsidRPr="00B3779F" w:rsidRDefault="00B3779F" w:rsidP="00B3779F">
      <w:pPr>
        <w:shd w:val="clear" w:color="auto" w:fill="FFFFFF"/>
        <w:spacing w:after="0" w:line="240" w:lineRule="auto"/>
        <w:rPr>
          <w:rFonts w:ascii="Times New Roman" w:eastAsia="Times New Roman" w:hAnsi="Times New Roman" w:cs="Times New Roman"/>
          <w:color w:val="222222"/>
          <w:sz w:val="24"/>
          <w:szCs w:val="24"/>
        </w:rPr>
      </w:pPr>
      <w:r w:rsidRPr="00B3779F">
        <w:rPr>
          <w:rFonts w:ascii="Arial Narrow" w:eastAsia="Times New Roman" w:hAnsi="Arial Narrow" w:cs="Times New Roman"/>
          <w:color w:val="000000"/>
        </w:rPr>
        <w:t> </w:t>
      </w:r>
    </w:p>
    <w:p w14:paraId="0D37C55B" w14:textId="77777777" w:rsidR="00B3779F" w:rsidRPr="00B3779F" w:rsidRDefault="00B3779F" w:rsidP="00B3779F">
      <w:pPr>
        <w:shd w:val="clear" w:color="auto" w:fill="FFFFFF"/>
        <w:spacing w:after="0" w:line="240" w:lineRule="auto"/>
        <w:rPr>
          <w:rFonts w:ascii="Times New Roman" w:eastAsia="Times New Roman" w:hAnsi="Times New Roman" w:cs="Times New Roman"/>
          <w:color w:val="222222"/>
          <w:sz w:val="24"/>
          <w:szCs w:val="24"/>
        </w:rPr>
      </w:pPr>
      <w:r w:rsidRPr="00B3779F">
        <w:rPr>
          <w:rFonts w:ascii="Arial Narrow" w:eastAsia="Times New Roman" w:hAnsi="Arial Narrow" w:cs="Times New Roman"/>
          <w:color w:val="000000"/>
        </w:rPr>
        <w:t> HCI- Golf event Saturday, June 16</w:t>
      </w:r>
      <w:r w:rsidRPr="00B3779F">
        <w:rPr>
          <w:rFonts w:ascii="Arial Narrow" w:eastAsia="Times New Roman" w:hAnsi="Arial Narrow" w:cs="Times New Roman"/>
          <w:color w:val="000000"/>
          <w:vertAlign w:val="superscript"/>
        </w:rPr>
        <w:t>th</w:t>
      </w:r>
      <w:r w:rsidRPr="00B3779F">
        <w:rPr>
          <w:rFonts w:ascii="Arial Narrow" w:eastAsia="Times New Roman" w:hAnsi="Arial Narrow" w:cs="Times New Roman"/>
          <w:color w:val="000000"/>
        </w:rPr>
        <w:t> Golf (golf fee, lunch, golf cart and dinner $110 per person/$440 foursome) Dinner only at 5:30 $20.00…HCI Festival Friday August 3/Saturday August 4 – 5:30pm to Midnight.</w:t>
      </w:r>
    </w:p>
    <w:p w14:paraId="2F9AEFED"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color w:val="222222"/>
        </w:rPr>
        <w:t> </w:t>
      </w:r>
    </w:p>
    <w:p w14:paraId="65F335F4"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color w:val="222222"/>
        </w:rPr>
        <w:t>Pilgrim Chapel …Baseball Sunday July 8</w:t>
      </w:r>
      <w:r w:rsidRPr="00B3779F">
        <w:rPr>
          <w:rFonts w:ascii="Arial Narrow" w:eastAsia="Times New Roman" w:hAnsi="Arial Narrow" w:cs="Calibri"/>
          <w:color w:val="222222"/>
          <w:vertAlign w:val="superscript"/>
        </w:rPr>
        <w:t>th</w:t>
      </w:r>
      <w:r w:rsidRPr="00B3779F">
        <w:rPr>
          <w:rFonts w:ascii="Arial Narrow" w:eastAsia="Times New Roman" w:hAnsi="Arial Narrow" w:cs="Calibri"/>
          <w:color w:val="222222"/>
        </w:rPr>
        <w:t> the service is at 10:30 with a baseball theme and after the service a baseball themed lunch.</w:t>
      </w:r>
    </w:p>
    <w:p w14:paraId="3E69D032"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color w:val="222222"/>
        </w:rPr>
        <w:t xml:space="preserve">Motion to adjourn made by Lee Rasmussen; seconded by Larry </w:t>
      </w:r>
      <w:proofErr w:type="spellStart"/>
      <w:r w:rsidRPr="00B3779F">
        <w:rPr>
          <w:rFonts w:ascii="Arial Narrow" w:eastAsia="Times New Roman" w:hAnsi="Arial Narrow" w:cs="Calibri"/>
          <w:color w:val="222222"/>
        </w:rPr>
        <w:t>Boberschmidt</w:t>
      </w:r>
      <w:proofErr w:type="spellEnd"/>
      <w:r w:rsidRPr="00B3779F">
        <w:rPr>
          <w:rFonts w:ascii="Arial Narrow" w:eastAsia="Times New Roman" w:hAnsi="Arial Narrow" w:cs="Calibri"/>
          <w:color w:val="222222"/>
        </w:rPr>
        <w:t>. Meeting adjourned at 8:05.</w:t>
      </w:r>
    </w:p>
    <w:p w14:paraId="7C64DFFB"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color w:val="222222"/>
        </w:rPr>
        <w:t>Submitted by Sue Zimmerman</w:t>
      </w:r>
    </w:p>
    <w:p w14:paraId="44F1ADDF" w14:textId="77777777" w:rsidR="00B3779F" w:rsidRPr="00B3779F" w:rsidRDefault="00B3779F" w:rsidP="00B3779F">
      <w:pPr>
        <w:shd w:val="clear" w:color="auto" w:fill="FFFFFF"/>
        <w:spacing w:after="200" w:line="253" w:lineRule="atLeast"/>
        <w:rPr>
          <w:rFonts w:ascii="Calibri" w:eastAsia="Times New Roman" w:hAnsi="Calibri" w:cs="Calibri"/>
          <w:color w:val="222222"/>
        </w:rPr>
      </w:pPr>
      <w:r w:rsidRPr="00B3779F">
        <w:rPr>
          <w:rFonts w:ascii="Arial Narrow" w:eastAsia="Times New Roman" w:hAnsi="Arial Narrow" w:cs="Calibri"/>
          <w:b/>
          <w:bCs/>
          <w:color w:val="222222"/>
          <w:sz w:val="28"/>
          <w:szCs w:val="28"/>
        </w:rPr>
        <w:t>No MACA meeting in July; National Night Out August 7</w:t>
      </w:r>
      <w:r w:rsidRPr="00B3779F">
        <w:rPr>
          <w:rFonts w:ascii="Arial Narrow" w:eastAsia="Times New Roman" w:hAnsi="Arial Narrow" w:cs="Calibri"/>
          <w:b/>
          <w:bCs/>
          <w:color w:val="222222"/>
          <w:sz w:val="28"/>
          <w:szCs w:val="28"/>
          <w:vertAlign w:val="superscript"/>
        </w:rPr>
        <w:t>th</w:t>
      </w:r>
      <w:r w:rsidRPr="00B3779F">
        <w:rPr>
          <w:rFonts w:ascii="Arial Narrow" w:eastAsia="Times New Roman" w:hAnsi="Arial Narrow" w:cs="Calibri"/>
          <w:b/>
          <w:bCs/>
          <w:color w:val="222222"/>
          <w:sz w:val="28"/>
          <w:szCs w:val="28"/>
        </w:rPr>
        <w:t>.</w:t>
      </w:r>
    </w:p>
    <w:p w14:paraId="06A83070" w14:textId="77777777" w:rsidR="00A4317B" w:rsidRDefault="00A4317B"/>
    <w:sectPr w:rsidR="00A4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9F"/>
    <w:rsid w:val="004E6009"/>
    <w:rsid w:val="00A4317B"/>
    <w:rsid w:val="00B3779F"/>
    <w:rsid w:val="00DB485A"/>
    <w:rsid w:val="00EC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8346"/>
  <w15:chartTrackingRefBased/>
  <w15:docId w15:val="{74429E93-C79A-44D1-A1C6-2E0DFE6C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3779F"/>
  </w:style>
  <w:style w:type="paragraph" w:styleId="NormalWeb">
    <w:name w:val="Normal (Web)"/>
    <w:basedOn w:val="Normal"/>
    <w:uiPriority w:val="99"/>
    <w:semiHidden/>
    <w:unhideWhenUsed/>
    <w:rsid w:val="00B37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202270539628259922gmail-aqj">
    <w:name w:val="m_8202270539628259922gmail-aqj"/>
    <w:basedOn w:val="DefaultParagraphFont"/>
    <w:rsid w:val="00B3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1</cp:revision>
  <dcterms:created xsi:type="dcterms:W3CDTF">2018-09-09T23:59:00Z</dcterms:created>
  <dcterms:modified xsi:type="dcterms:W3CDTF">2018-09-10T00:05:00Z</dcterms:modified>
</cp:coreProperties>
</file>